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0704FF">
        <w:rPr>
          <w:sz w:val="28"/>
          <w:szCs w:val="28"/>
        </w:rPr>
        <w:t>Проект</w:t>
      </w:r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6E7553" w:rsidRDefault="006E7553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629C" w:rsidRDefault="002B4A79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y-KG"/>
        </w:rPr>
      </w:pPr>
      <w:r w:rsidRPr="000704FF">
        <w:rPr>
          <w:b/>
          <w:sz w:val="28"/>
          <w:szCs w:val="28"/>
        </w:rPr>
        <w:t>ПОСТАНОВЛЕНИЕ</w:t>
      </w:r>
      <w:r w:rsidR="009E5899">
        <w:rPr>
          <w:b/>
          <w:sz w:val="28"/>
          <w:szCs w:val="28"/>
        </w:rPr>
        <w:t xml:space="preserve"> </w:t>
      </w:r>
      <w:r w:rsidRPr="000704FF">
        <w:rPr>
          <w:b/>
          <w:sz w:val="28"/>
          <w:szCs w:val="28"/>
        </w:rPr>
        <w:t>ПРАВИТЕЛЬСТВА</w:t>
      </w:r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04FF">
        <w:rPr>
          <w:b/>
          <w:sz w:val="28"/>
          <w:szCs w:val="28"/>
        </w:rPr>
        <w:t xml:space="preserve">КЫРГЫЗСКОЙ РЕСПУБЛИКИ </w:t>
      </w:r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266890" w:rsidRDefault="002B4A79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Pr="002B4A79">
        <w:rPr>
          <w:b/>
          <w:sz w:val="28"/>
          <w:szCs w:val="28"/>
        </w:rPr>
        <w:t>Правительств</w:t>
      </w:r>
      <w:r>
        <w:rPr>
          <w:b/>
          <w:sz w:val="28"/>
          <w:szCs w:val="28"/>
        </w:rPr>
        <w:t>а</w:t>
      </w:r>
      <w:r w:rsidRPr="002B4A79">
        <w:rPr>
          <w:b/>
          <w:sz w:val="28"/>
          <w:szCs w:val="28"/>
        </w:rPr>
        <w:t xml:space="preserve"> </w:t>
      </w:r>
    </w:p>
    <w:p w:rsidR="004A41CF" w:rsidRDefault="002B4A79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A79"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 xml:space="preserve"> </w:t>
      </w:r>
      <w:r w:rsidRPr="002B4A79">
        <w:rPr>
          <w:b/>
          <w:sz w:val="28"/>
          <w:szCs w:val="28"/>
        </w:rPr>
        <w:t>от 11 сентября 2019 года № 468</w:t>
      </w:r>
      <w:r>
        <w:rPr>
          <w:b/>
          <w:sz w:val="28"/>
          <w:szCs w:val="28"/>
        </w:rPr>
        <w:t xml:space="preserve"> </w:t>
      </w:r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704FF">
        <w:rPr>
          <w:b/>
          <w:sz w:val="28"/>
          <w:szCs w:val="28"/>
        </w:rPr>
        <w:t>Об упорядочении деятельности государственных предприятий</w:t>
      </w:r>
      <w:r>
        <w:rPr>
          <w:b/>
          <w:sz w:val="28"/>
          <w:szCs w:val="28"/>
        </w:rPr>
        <w:t>»</w:t>
      </w:r>
    </w:p>
    <w:p w:rsidR="002B4A79" w:rsidRDefault="002B4A79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  <w:lang w:val="ky-KG"/>
        </w:rPr>
      </w:pPr>
    </w:p>
    <w:p w:rsidR="00D5629C" w:rsidRPr="00D5629C" w:rsidRDefault="00D5629C" w:rsidP="002B4A79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  <w:lang w:val="ky-KG"/>
        </w:rPr>
      </w:pPr>
    </w:p>
    <w:p w:rsidR="002B4A79" w:rsidRPr="000704FF" w:rsidRDefault="002B4A79" w:rsidP="002B4A7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04FF">
        <w:rPr>
          <w:sz w:val="28"/>
          <w:szCs w:val="28"/>
        </w:rPr>
        <w:t xml:space="preserve">В целях </w:t>
      </w:r>
      <w:proofErr w:type="gramStart"/>
      <w:r w:rsidR="004A41CF">
        <w:rPr>
          <w:sz w:val="28"/>
          <w:szCs w:val="28"/>
        </w:rPr>
        <w:t>совершенствования</w:t>
      </w:r>
      <w:r>
        <w:rPr>
          <w:sz w:val="28"/>
          <w:szCs w:val="28"/>
        </w:rPr>
        <w:t xml:space="preserve"> процесса </w:t>
      </w:r>
      <w:r w:rsidRPr="002B4A79">
        <w:rPr>
          <w:sz w:val="28"/>
          <w:szCs w:val="28"/>
        </w:rPr>
        <w:t>формирования резерва кандидатов</w:t>
      </w:r>
      <w:proofErr w:type="gramEnd"/>
      <w:r w:rsidRPr="002B4A79">
        <w:rPr>
          <w:sz w:val="28"/>
          <w:szCs w:val="28"/>
        </w:rPr>
        <w:t xml:space="preserve"> на должности руководителей государственных предприятий</w:t>
      </w:r>
      <w:r w:rsidR="004A41CF">
        <w:rPr>
          <w:sz w:val="28"/>
          <w:szCs w:val="28"/>
        </w:rPr>
        <w:t xml:space="preserve"> </w:t>
      </w:r>
      <w:r w:rsidRPr="000704FF">
        <w:rPr>
          <w:sz w:val="28"/>
          <w:szCs w:val="28"/>
        </w:rPr>
        <w:t xml:space="preserve">в соответствии </w:t>
      </w:r>
      <w:r w:rsidR="009E5899">
        <w:rPr>
          <w:sz w:val="28"/>
          <w:szCs w:val="28"/>
        </w:rPr>
        <w:t xml:space="preserve">с </w:t>
      </w:r>
      <w:r w:rsidRPr="000704FF">
        <w:rPr>
          <w:sz w:val="28"/>
          <w:szCs w:val="28"/>
        </w:rPr>
        <w:t>пунктом 12 части 1 статьи 10 Конституционного Закона Кыргызской Республики «О Правительстве Кыргызской Республики»</w:t>
      </w:r>
      <w:r w:rsidR="009E5899">
        <w:rPr>
          <w:sz w:val="28"/>
          <w:szCs w:val="28"/>
        </w:rPr>
        <w:t>,</w:t>
      </w:r>
      <w:r w:rsidRPr="000704FF">
        <w:rPr>
          <w:sz w:val="28"/>
          <w:szCs w:val="28"/>
        </w:rPr>
        <w:t xml:space="preserve"> Правительство Кыргызской Республики постановляет:</w:t>
      </w:r>
    </w:p>
    <w:p w:rsidR="002B4A79" w:rsidRPr="000704FF" w:rsidRDefault="002B4A79" w:rsidP="004A41CF">
      <w:pPr>
        <w:pStyle w:val="a3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before="120"/>
        <w:ind w:left="0" w:firstLine="709"/>
        <w:contextualSpacing w:val="0"/>
      </w:pPr>
      <w:r w:rsidRPr="004A41CF">
        <w:rPr>
          <w:rFonts w:cs="Times New Roman"/>
        </w:rPr>
        <w:t xml:space="preserve">Внести в постановление Правительства Кыргызской Республики </w:t>
      </w:r>
      <w:r w:rsidRPr="000704FF">
        <w:t xml:space="preserve">от </w:t>
      </w:r>
      <w:r w:rsidR="004A41CF" w:rsidRPr="004A41CF">
        <w:t>11 сентября 2019 года № 468 «Об упорядочении деятельности государственных предприятий»</w:t>
      </w:r>
      <w:r w:rsidR="004A41CF">
        <w:t xml:space="preserve"> </w:t>
      </w:r>
      <w:r w:rsidRPr="004A41CF">
        <w:rPr>
          <w:rFonts w:cs="Times New Roman"/>
        </w:rPr>
        <w:t>следующие изменения:</w:t>
      </w:r>
    </w:p>
    <w:p w:rsidR="008F244B" w:rsidRPr="008F47E0" w:rsidRDefault="009E5899" w:rsidP="00A71A0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 xml:space="preserve">1) </w:t>
      </w:r>
      <w:r w:rsidR="00A71A0B">
        <w:t>приложение № 2 «</w:t>
      </w:r>
      <w:r w:rsidR="00A71A0B" w:rsidRPr="008F47E0">
        <w:t>Перечень</w:t>
      </w:r>
      <w:r w:rsidR="00A71A0B">
        <w:t xml:space="preserve"> </w:t>
      </w:r>
      <w:r w:rsidR="00A71A0B" w:rsidRPr="008F47E0">
        <w:t>государственных предприятий, руководители которых назначаются на должность из резерва управленческих кадров</w:t>
      </w:r>
      <w:r w:rsidR="00A71A0B">
        <w:t>» к Положению</w:t>
      </w:r>
      <w:r w:rsidR="008F244B">
        <w:t xml:space="preserve"> о государственных предприятиях, утвержденно</w:t>
      </w:r>
      <w:r w:rsidR="003621F1">
        <w:t xml:space="preserve">му </w:t>
      </w:r>
      <w:r w:rsidR="008F244B">
        <w:t>вышеуказанным постановлением</w:t>
      </w:r>
      <w:r w:rsidR="00A71A0B">
        <w:t>,</w:t>
      </w:r>
      <w:r w:rsidR="008F47E0">
        <w:t xml:space="preserve"> дополнить пунктами 10-1 – 10-</w:t>
      </w:r>
      <w:r w:rsidR="00611DC7">
        <w:t>4</w:t>
      </w:r>
      <w:r w:rsidR="008F47E0">
        <w:t xml:space="preserve"> </w:t>
      </w:r>
      <w:r w:rsidR="008F47E0" w:rsidRPr="008F47E0">
        <w:t>следующего содержания:</w:t>
      </w:r>
    </w:p>
    <w:p w:rsidR="00DE6D8C" w:rsidRDefault="008F47E0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>«10-1</w:t>
      </w:r>
      <w:r w:rsidR="00A71A0B">
        <w:t>.</w:t>
      </w:r>
      <w:r w:rsidRPr="008F47E0">
        <w:t xml:space="preserve"> </w:t>
      </w:r>
      <w:r>
        <w:t>Государственное предприятие «</w:t>
      </w:r>
      <w:proofErr w:type="spellStart"/>
      <w:r w:rsidRPr="008F47E0">
        <w:t>Бишкекское</w:t>
      </w:r>
      <w:proofErr w:type="spellEnd"/>
      <w:r w:rsidRPr="008F47E0">
        <w:t xml:space="preserve"> военно-подсобное хозяйство</w:t>
      </w:r>
      <w:r w:rsidR="00293F68">
        <w:t>» Государственного</w:t>
      </w:r>
      <w:r w:rsidRPr="008F47E0">
        <w:t xml:space="preserve"> комитет</w:t>
      </w:r>
      <w:r w:rsidR="00293F68">
        <w:t>а</w:t>
      </w:r>
      <w:r w:rsidRPr="008F47E0">
        <w:t xml:space="preserve"> по делам обороны Кыргызской Республики</w:t>
      </w:r>
      <w:r>
        <w:t>;</w:t>
      </w:r>
    </w:p>
    <w:p w:rsidR="008F47E0" w:rsidRDefault="008F47E0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>10-2</w:t>
      </w:r>
      <w:r w:rsidR="00A71A0B">
        <w:t>.</w:t>
      </w:r>
      <w:r>
        <w:t xml:space="preserve"> </w:t>
      </w:r>
      <w:r w:rsidR="00E178F3">
        <w:t>Государственное предприятие «</w:t>
      </w:r>
      <w:r w:rsidR="00E178F3" w:rsidRPr="00E178F3">
        <w:t>Управление военной торговли</w:t>
      </w:r>
      <w:r w:rsidR="00E178F3">
        <w:t xml:space="preserve">» </w:t>
      </w:r>
      <w:r w:rsidR="00293F68">
        <w:t>Государственного</w:t>
      </w:r>
      <w:r w:rsidR="00E178F3" w:rsidRPr="008F47E0">
        <w:t xml:space="preserve"> комитет</w:t>
      </w:r>
      <w:r w:rsidR="00293F68">
        <w:t>а</w:t>
      </w:r>
      <w:r w:rsidR="00E178F3" w:rsidRPr="008F47E0">
        <w:t xml:space="preserve"> по делам обороны Кыргызской Республики</w:t>
      </w:r>
      <w:r w:rsidR="00E178F3">
        <w:t>;</w:t>
      </w:r>
    </w:p>
    <w:p w:rsidR="00611DC7" w:rsidRDefault="00E178F3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>10-3</w:t>
      </w:r>
      <w:r w:rsidR="00A71A0B">
        <w:t>.</w:t>
      </w:r>
      <w:r>
        <w:t xml:space="preserve"> </w:t>
      </w:r>
      <w:r w:rsidR="005917D3">
        <w:t>Государственное предприятие «</w:t>
      </w:r>
      <w:r w:rsidR="005917D3" w:rsidRPr="005917D3">
        <w:t xml:space="preserve">Аскер </w:t>
      </w:r>
      <w:proofErr w:type="spellStart"/>
      <w:r w:rsidR="005917D3" w:rsidRPr="005917D3">
        <w:t>курулуш</w:t>
      </w:r>
      <w:proofErr w:type="spellEnd"/>
      <w:r w:rsidR="005917D3">
        <w:t xml:space="preserve">» </w:t>
      </w:r>
      <w:r w:rsidR="005917D3" w:rsidRPr="008F47E0">
        <w:t>при Государственном комитете по делам обороны Кыргызской Республики</w:t>
      </w:r>
      <w:r w:rsidR="005917D3">
        <w:t>;</w:t>
      </w:r>
    </w:p>
    <w:p w:rsidR="00E178F3" w:rsidRDefault="00611DC7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>10-4</w:t>
      </w:r>
      <w:r w:rsidR="00A71A0B">
        <w:t>.</w:t>
      </w:r>
      <w:r>
        <w:t xml:space="preserve"> Государственное предприятие «Гостиница «</w:t>
      </w:r>
      <w:proofErr w:type="spellStart"/>
      <w:r>
        <w:t>Семетей</w:t>
      </w:r>
      <w:proofErr w:type="spellEnd"/>
      <w:r>
        <w:t xml:space="preserve">» </w:t>
      </w:r>
      <w:r w:rsidR="00293F68">
        <w:t>Государственного</w:t>
      </w:r>
      <w:r w:rsidRPr="008F47E0">
        <w:t xml:space="preserve"> комитет</w:t>
      </w:r>
      <w:r w:rsidR="00293F68">
        <w:t>а</w:t>
      </w:r>
      <w:r w:rsidRPr="008F47E0">
        <w:t xml:space="preserve"> по делам обороны Кыргызской Республики</w:t>
      </w:r>
      <w:proofErr w:type="gramStart"/>
      <w:r>
        <w:t>;</w:t>
      </w:r>
      <w:r w:rsidR="00A71A0B">
        <w:t>»</w:t>
      </w:r>
      <w:proofErr w:type="gramEnd"/>
      <w:r w:rsidR="00A71A0B">
        <w:t>.</w:t>
      </w:r>
    </w:p>
    <w:p w:rsidR="004A41CF" w:rsidRDefault="00A71A0B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</w:pPr>
      <w:r>
        <w:t xml:space="preserve">2) </w:t>
      </w:r>
      <w:r w:rsidR="004A41CF">
        <w:t>в Положении о порядке формирования резерва управленческих кадров государственных предприятий, утвержденном вышеуказанным постановлением:</w:t>
      </w:r>
    </w:p>
    <w:p w:rsidR="008F244B" w:rsidRPr="00A71A0B" w:rsidRDefault="00A71A0B" w:rsidP="00A71A0B">
      <w:pPr>
        <w:tabs>
          <w:tab w:val="left" w:pos="709"/>
        </w:tabs>
        <w:autoSpaceDE w:val="0"/>
        <w:autoSpaceDN w:val="0"/>
        <w:adjustRightInd w:val="0"/>
        <w:rPr>
          <w:sz w:val="28"/>
        </w:rPr>
      </w:pPr>
      <w:r>
        <w:tab/>
      </w:r>
      <w:r w:rsidR="008F244B" w:rsidRPr="00A71A0B">
        <w:rPr>
          <w:sz w:val="28"/>
        </w:rPr>
        <w:t>в пункте 12:</w:t>
      </w:r>
    </w:p>
    <w:p w:rsidR="004A41CF" w:rsidRDefault="008F244B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</w:pPr>
      <w:r>
        <w:t xml:space="preserve">- </w:t>
      </w:r>
      <w:r w:rsidR="004A41CF">
        <w:t>подпункт 4 признать утратившим силу;</w:t>
      </w:r>
    </w:p>
    <w:p w:rsidR="008F244B" w:rsidRDefault="008F244B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</w:pPr>
      <w:r>
        <w:t>- дополнить подпунктом 8 следующего содержания:</w:t>
      </w:r>
    </w:p>
    <w:p w:rsidR="008F244B" w:rsidRDefault="008F244B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</w:pPr>
      <w:r>
        <w:t>«8) знание государственного языка</w:t>
      </w:r>
      <w:proofErr w:type="gramStart"/>
      <w:r>
        <w:t>.»;</w:t>
      </w:r>
      <w:proofErr w:type="gramEnd"/>
    </w:p>
    <w:p w:rsidR="004A41CF" w:rsidRPr="00A71A0B" w:rsidRDefault="00A71A0B" w:rsidP="00A71A0B">
      <w:pPr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A71A0B">
        <w:rPr>
          <w:sz w:val="28"/>
          <w:szCs w:val="28"/>
        </w:rPr>
        <w:lastRenderedPageBreak/>
        <w:tab/>
      </w:r>
      <w:r w:rsidR="009B68F8" w:rsidRPr="00A71A0B">
        <w:rPr>
          <w:sz w:val="28"/>
          <w:szCs w:val="28"/>
        </w:rPr>
        <w:t>пункт 13 дополнить абзацем следующего содержания:</w:t>
      </w:r>
    </w:p>
    <w:p w:rsidR="009B68F8" w:rsidRDefault="009B68F8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</w:pPr>
      <w:r w:rsidRPr="00A71A0B">
        <w:t xml:space="preserve">«Кандидат вправе указать в заявлении </w:t>
      </w:r>
      <w:r w:rsidR="00F07ED0" w:rsidRPr="00A71A0B">
        <w:t>не более трех государственных</w:t>
      </w:r>
      <w:r w:rsidR="00F07ED0">
        <w:t xml:space="preserve"> предприятий, на должности руководителей которых он претендует</w:t>
      </w:r>
      <w:proofErr w:type="gramStart"/>
      <w:r w:rsidR="004C3D6D">
        <w:t>.</w:t>
      </w:r>
      <w:r>
        <w:t>»</w:t>
      </w:r>
      <w:r w:rsidR="00F07ED0">
        <w:t>.</w:t>
      </w:r>
      <w:proofErr w:type="gramEnd"/>
    </w:p>
    <w:p w:rsidR="00F07ED0" w:rsidRPr="003621F1" w:rsidRDefault="00A71A0B" w:rsidP="00A71A0B">
      <w:pPr>
        <w:tabs>
          <w:tab w:val="left" w:pos="709"/>
        </w:tabs>
        <w:autoSpaceDE w:val="0"/>
        <w:autoSpaceDN w:val="0"/>
        <w:adjustRightInd w:val="0"/>
        <w:rPr>
          <w:sz w:val="28"/>
        </w:rPr>
      </w:pPr>
      <w:r w:rsidRPr="00A71A0B">
        <w:rPr>
          <w:sz w:val="28"/>
        </w:rPr>
        <w:tab/>
      </w:r>
      <w:r w:rsidR="00DA7514" w:rsidRPr="003621F1">
        <w:rPr>
          <w:sz w:val="28"/>
        </w:rPr>
        <w:t>пункт 17 дополнить абзацем следующего содержания:</w:t>
      </w:r>
    </w:p>
    <w:p w:rsidR="00F07ED0" w:rsidRPr="003621F1" w:rsidRDefault="004C3D6D" w:rsidP="004A41C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</w:pPr>
      <w:r w:rsidRPr="003621F1">
        <w:t>«</w:t>
      </w:r>
      <w:r w:rsidR="002A6ECC" w:rsidRPr="003621F1">
        <w:t xml:space="preserve">Кандидаты, не зачисленные в резерв кадров по </w:t>
      </w:r>
      <w:r w:rsidR="000E5BB3" w:rsidRPr="003621F1">
        <w:t>результатам</w:t>
      </w:r>
      <w:r w:rsidR="002A6ECC" w:rsidRPr="003621F1">
        <w:t xml:space="preserve"> собеседования, вправе повторно участвовать в конкурсном отборе в резерв кадров не ранее чем через 12 месяцев после </w:t>
      </w:r>
      <w:r w:rsidR="00970FEF" w:rsidRPr="003621F1">
        <w:t>утверждения</w:t>
      </w:r>
      <w:r w:rsidR="002A6ECC" w:rsidRPr="003621F1">
        <w:t xml:space="preserve"> комиссией </w:t>
      </w:r>
      <w:r w:rsidR="000E5BB3" w:rsidRPr="003621F1">
        <w:t>итог</w:t>
      </w:r>
      <w:r w:rsidR="00970FEF" w:rsidRPr="003621F1">
        <w:t>ов</w:t>
      </w:r>
      <w:r w:rsidR="000E5BB3" w:rsidRPr="003621F1">
        <w:t xml:space="preserve"> проведенного конкурсного отбора</w:t>
      </w:r>
      <w:proofErr w:type="gramStart"/>
      <w:r w:rsidRPr="003621F1">
        <w:t>.»</w:t>
      </w:r>
      <w:r w:rsidR="000E5BB3" w:rsidRPr="003621F1">
        <w:t>.</w:t>
      </w:r>
      <w:proofErr w:type="gramEnd"/>
    </w:p>
    <w:p w:rsidR="002B4A79" w:rsidRPr="000704FF" w:rsidRDefault="002B4A79" w:rsidP="004A41CF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contextualSpacing w:val="0"/>
        <w:rPr>
          <w:rFonts w:cs="Times New Roman"/>
        </w:rPr>
      </w:pPr>
      <w:r w:rsidRPr="000704FF">
        <w:rPr>
          <w:rFonts w:cs="Times New Roman"/>
        </w:rPr>
        <w:t>Настоящее постановление вступает в силу по истечении пятнадцати дней со дня официального опубликования.</w:t>
      </w:r>
    </w:p>
    <w:p w:rsidR="002B4A79" w:rsidRDefault="002B4A79" w:rsidP="002B4A79">
      <w:pPr>
        <w:pStyle w:val="a3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rPr>
          <w:rFonts w:cs="Times New Roman"/>
        </w:rPr>
      </w:pPr>
    </w:p>
    <w:p w:rsidR="00B046B2" w:rsidRDefault="00B046B2" w:rsidP="00B046B2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B1025" w:rsidRDefault="00B046B2" w:rsidP="00D5629C">
      <w:pPr>
        <w:pStyle w:val="aa"/>
        <w:ind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962B5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B046B2" w:rsidRPr="00C962B5" w:rsidRDefault="00CB1025" w:rsidP="00D5629C">
      <w:pPr>
        <w:pStyle w:val="aa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  <w:r w:rsidR="00B046B2" w:rsidRPr="00C962B5">
        <w:rPr>
          <w:rFonts w:ascii="Times New Roman" w:hAnsi="Times New Roman"/>
          <w:b/>
          <w:sz w:val="28"/>
          <w:szCs w:val="28"/>
        </w:rPr>
        <w:tab/>
      </w:r>
    </w:p>
    <w:sectPr w:rsidR="00B046B2" w:rsidRPr="00C962B5" w:rsidSect="00266890">
      <w:footerReference w:type="default" r:id="rId8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1E" w:rsidRDefault="0022391E" w:rsidP="002B4A79">
      <w:r>
        <w:separator/>
      </w:r>
    </w:p>
  </w:endnote>
  <w:endnote w:type="continuationSeparator" w:id="0">
    <w:p w:rsidR="0022391E" w:rsidRDefault="0022391E" w:rsidP="002B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B2" w:rsidRDefault="00B046B2"/>
  <w:p w:rsidR="00454753" w:rsidRDefault="00454753" w:rsidP="00454753"/>
  <w:p w:rsidR="00454753" w:rsidRPr="00454753" w:rsidRDefault="00454753" w:rsidP="00454753">
    <w:r w:rsidRPr="00454753">
      <w:t xml:space="preserve">Министр _______________________С.Т. Муканбетов </w:t>
    </w:r>
    <w:r w:rsidRPr="00454753">
      <w:tab/>
      <w:t xml:space="preserve">     «____»___________ 2020-ж.</w:t>
    </w:r>
  </w:p>
  <w:p w:rsidR="00702000" w:rsidRDefault="00702000" w:rsidP="00454753">
    <w:pPr>
      <w:rPr>
        <w:lang w:val="en-US"/>
      </w:rPr>
    </w:pPr>
  </w:p>
  <w:p w:rsidR="00454753" w:rsidRPr="00454753" w:rsidRDefault="00454753" w:rsidP="00454753">
    <w:r>
      <w:t xml:space="preserve">Начальник </w:t>
    </w:r>
    <w:proofErr w:type="spellStart"/>
    <w:r>
      <w:t>УППиЭ</w:t>
    </w:r>
    <w:proofErr w:type="spellEnd"/>
    <w:r>
      <w:t xml:space="preserve"> </w:t>
    </w:r>
    <w:r w:rsidRPr="00454753">
      <w:t xml:space="preserve"> _________________М.М. </w:t>
    </w:r>
    <w:proofErr w:type="spellStart"/>
    <w:r w:rsidRPr="00454753">
      <w:t>Жуманова</w:t>
    </w:r>
    <w:proofErr w:type="spellEnd"/>
    <w:r w:rsidRPr="00454753">
      <w:t xml:space="preserve">   «____»___________ 2020-ж.</w:t>
    </w:r>
  </w:p>
  <w:p w:rsidR="00B046B2" w:rsidRDefault="00B046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1E" w:rsidRDefault="0022391E" w:rsidP="002B4A79">
      <w:r>
        <w:separator/>
      </w:r>
    </w:p>
  </w:footnote>
  <w:footnote w:type="continuationSeparator" w:id="0">
    <w:p w:rsidR="0022391E" w:rsidRDefault="0022391E" w:rsidP="002B4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27D81"/>
    <w:multiLevelType w:val="hybridMultilevel"/>
    <w:tmpl w:val="A238D58C"/>
    <w:lvl w:ilvl="0" w:tplc="E93427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E6B48BB"/>
    <w:multiLevelType w:val="hybridMultilevel"/>
    <w:tmpl w:val="B0DC9C2E"/>
    <w:lvl w:ilvl="0" w:tplc="42788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DB5D0E"/>
    <w:multiLevelType w:val="hybridMultilevel"/>
    <w:tmpl w:val="36E69D4C"/>
    <w:lvl w:ilvl="0" w:tplc="C58E4D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4FC3313"/>
    <w:multiLevelType w:val="hybridMultilevel"/>
    <w:tmpl w:val="6472CBFE"/>
    <w:lvl w:ilvl="0" w:tplc="84624E0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79"/>
    <w:rsid w:val="000E5BB3"/>
    <w:rsid w:val="0019495B"/>
    <w:rsid w:val="001B33D7"/>
    <w:rsid w:val="0022391E"/>
    <w:rsid w:val="00266890"/>
    <w:rsid w:val="00293F68"/>
    <w:rsid w:val="002A6ECC"/>
    <w:rsid w:val="002B2440"/>
    <w:rsid w:val="002B4A79"/>
    <w:rsid w:val="003621F1"/>
    <w:rsid w:val="00362B3F"/>
    <w:rsid w:val="004231DD"/>
    <w:rsid w:val="00454753"/>
    <w:rsid w:val="004A41CF"/>
    <w:rsid w:val="004C3D6D"/>
    <w:rsid w:val="005917D3"/>
    <w:rsid w:val="00611DC7"/>
    <w:rsid w:val="00667BFF"/>
    <w:rsid w:val="006E7553"/>
    <w:rsid w:val="00702000"/>
    <w:rsid w:val="00746016"/>
    <w:rsid w:val="007E41AE"/>
    <w:rsid w:val="008F244B"/>
    <w:rsid w:val="008F47E0"/>
    <w:rsid w:val="00970FEF"/>
    <w:rsid w:val="009B6619"/>
    <w:rsid w:val="009B68F8"/>
    <w:rsid w:val="009E5899"/>
    <w:rsid w:val="00A71A0B"/>
    <w:rsid w:val="00B046B2"/>
    <w:rsid w:val="00CB1025"/>
    <w:rsid w:val="00CB7B71"/>
    <w:rsid w:val="00D5629C"/>
    <w:rsid w:val="00DA7514"/>
    <w:rsid w:val="00DE6D8C"/>
    <w:rsid w:val="00E178F3"/>
    <w:rsid w:val="00EB02BA"/>
    <w:rsid w:val="00ED1C93"/>
    <w:rsid w:val="00EE0A17"/>
    <w:rsid w:val="00F0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A79"/>
    <w:pPr>
      <w:ind w:left="720" w:firstLine="18"/>
      <w:contextualSpacing/>
      <w:jc w:val="both"/>
    </w:pPr>
    <w:rPr>
      <w:rFonts w:cs="Courier New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A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046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A79"/>
    <w:pPr>
      <w:ind w:left="720" w:firstLine="18"/>
      <w:contextualSpacing/>
      <w:jc w:val="both"/>
    </w:pPr>
    <w:rPr>
      <w:rFonts w:cs="Courier New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4A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4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4A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A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046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26</cp:revision>
  <cp:lastPrinted>2020-12-03T08:21:00Z</cp:lastPrinted>
  <dcterms:created xsi:type="dcterms:W3CDTF">2020-09-19T05:22:00Z</dcterms:created>
  <dcterms:modified xsi:type="dcterms:W3CDTF">2020-12-08T10:35:00Z</dcterms:modified>
</cp:coreProperties>
</file>